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BB5952" w14:textId="4566B9BD" w:rsidR="00482A6D" w:rsidRPr="00004EAB" w:rsidRDefault="00482A6D" w:rsidP="00482A6D">
      <w:pPr>
        <w:pStyle w:val="p1"/>
        <w:spacing w:before="120" w:after="120"/>
        <w:jc w:val="center"/>
        <w:rPr>
          <w:rFonts w:ascii="Arial" w:hAnsi="Arial" w:cs="Arial"/>
          <w:b/>
          <w:bCs/>
          <w:sz w:val="24"/>
          <w:szCs w:val="24"/>
        </w:rPr>
      </w:pPr>
      <w:r w:rsidRPr="00004EAB">
        <w:rPr>
          <w:rFonts w:ascii="Arial" w:hAnsi="Arial" w:cs="Arial"/>
          <w:b/>
          <w:bCs/>
          <w:sz w:val="24"/>
          <w:szCs w:val="24"/>
        </w:rPr>
        <w:t>Programa Câmara</w:t>
      </w:r>
      <w:r w:rsidR="00FE6308" w:rsidRPr="00004EAB">
        <w:rPr>
          <w:rFonts w:ascii="Arial" w:hAnsi="Arial" w:cs="Arial"/>
          <w:b/>
          <w:bCs/>
          <w:sz w:val="24"/>
          <w:szCs w:val="24"/>
        </w:rPr>
        <w:t>s</w:t>
      </w:r>
      <w:r w:rsidRPr="00004EAB">
        <w:rPr>
          <w:rFonts w:ascii="Arial" w:hAnsi="Arial" w:cs="Arial"/>
          <w:b/>
          <w:bCs/>
          <w:sz w:val="24"/>
          <w:szCs w:val="24"/>
        </w:rPr>
        <w:t xml:space="preserve"> Municipa</w:t>
      </w:r>
      <w:r w:rsidR="00FE6308" w:rsidRPr="00004EAB">
        <w:rPr>
          <w:rFonts w:ascii="Arial" w:hAnsi="Arial" w:cs="Arial"/>
          <w:b/>
          <w:bCs/>
          <w:sz w:val="24"/>
          <w:szCs w:val="24"/>
        </w:rPr>
        <w:t>is</w:t>
      </w:r>
      <w:bookmarkStart w:id="0" w:name="_GoBack"/>
      <w:bookmarkEnd w:id="0"/>
      <w:r w:rsidRPr="00004EAB">
        <w:rPr>
          <w:rFonts w:ascii="Arial" w:hAnsi="Arial" w:cs="Arial"/>
          <w:b/>
          <w:bCs/>
          <w:sz w:val="24"/>
          <w:szCs w:val="24"/>
        </w:rPr>
        <w:t xml:space="preserve"> Educadora</w:t>
      </w:r>
      <w:r w:rsidR="00FE6308" w:rsidRPr="00004EAB">
        <w:rPr>
          <w:rFonts w:ascii="Arial" w:hAnsi="Arial" w:cs="Arial"/>
          <w:b/>
          <w:bCs/>
          <w:sz w:val="24"/>
          <w:szCs w:val="24"/>
        </w:rPr>
        <w:t>s</w:t>
      </w:r>
      <w:r w:rsidRPr="00004EAB">
        <w:rPr>
          <w:rFonts w:ascii="Arial" w:hAnsi="Arial" w:cs="Arial"/>
          <w:b/>
          <w:bCs/>
          <w:sz w:val="24"/>
          <w:szCs w:val="24"/>
        </w:rPr>
        <w:t xml:space="preserve"> e Sustentáve</w:t>
      </w:r>
      <w:r w:rsidR="00FE6308" w:rsidRPr="00004EAB">
        <w:rPr>
          <w:rFonts w:ascii="Arial" w:hAnsi="Arial" w:cs="Arial"/>
          <w:b/>
          <w:bCs/>
          <w:sz w:val="24"/>
          <w:szCs w:val="24"/>
        </w:rPr>
        <w:t>is</w:t>
      </w:r>
    </w:p>
    <w:p w14:paraId="19E33BA4" w14:textId="77777777" w:rsidR="00482A6D" w:rsidRPr="00004EAB" w:rsidRDefault="00482A6D" w:rsidP="009D2ADD">
      <w:pPr>
        <w:spacing w:before="120" w:after="120"/>
        <w:rPr>
          <w:rFonts w:ascii="Arial" w:hAnsi="Arial" w:cs="Arial"/>
        </w:rPr>
      </w:pPr>
    </w:p>
    <w:p w14:paraId="0EF074AF" w14:textId="77777777" w:rsidR="00482A6D" w:rsidRPr="00004EAB" w:rsidRDefault="00482A6D" w:rsidP="000D761A">
      <w:pPr>
        <w:spacing w:before="100" w:beforeAutospacing="1" w:after="100" w:afterAutospacing="1"/>
        <w:jc w:val="both"/>
        <w:outlineLvl w:val="0"/>
        <w:rPr>
          <w:rFonts w:ascii="Arial" w:hAnsi="Arial" w:cs="Arial"/>
          <w:b/>
          <w:bCs/>
          <w:color w:val="00B050"/>
          <w:kern w:val="36"/>
        </w:rPr>
      </w:pPr>
      <w:r w:rsidRPr="00004EAB">
        <w:rPr>
          <w:rFonts w:ascii="Arial" w:hAnsi="Arial" w:cs="Arial"/>
          <w:b/>
          <w:bCs/>
          <w:color w:val="00B050"/>
          <w:kern w:val="36"/>
        </w:rPr>
        <w:t>PACTO NACIONAL DO LEGISLATIVO MUNICIPAL PELOS OBJETIVOS DE DESENVOLVIMENTO SUSTENTÁVEL (ODS)</w:t>
      </w:r>
    </w:p>
    <w:p w14:paraId="39B91D90" w14:textId="77777777" w:rsidR="00482A6D" w:rsidRPr="00004EAB" w:rsidRDefault="00482A6D" w:rsidP="00482A6D">
      <w:pPr>
        <w:spacing w:before="100" w:beforeAutospacing="1" w:after="100" w:afterAutospacing="1"/>
        <w:rPr>
          <w:rFonts w:ascii="Arial" w:hAnsi="Arial" w:cs="Arial"/>
        </w:rPr>
      </w:pPr>
    </w:p>
    <w:p w14:paraId="335B9CD3" w14:textId="0A659BB2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>PREÂMBULO</w:t>
      </w:r>
    </w:p>
    <w:p w14:paraId="6953F3EE" w14:textId="6956C63B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Considerando o papel estratégico do Poder Legislativo Municipal na promoção de políticas públicas alinhadas aos Objetivos de Desenvolvimento Sustentável (ODS), estabelecidos na Agenda 2030 da Organização das Nações Unidas (ONU);</w:t>
      </w:r>
    </w:p>
    <w:p w14:paraId="2F0A9C50" w14:textId="40FFA3B2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Reconhecendo a importância de uma atuação legislativa comprometida com a sustentabilidade ambiental, o desenvolvimento social, a inclusão e a prosperidade econômica em nível local;</w:t>
      </w:r>
    </w:p>
    <w:p w14:paraId="46F05DD6" w14:textId="2A37B5F0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Cientes da necessidade de fortalecer a capacidade institucional das Câmaras Municipais para implementar ações concretas em prol dos ODS;</w:t>
      </w:r>
    </w:p>
    <w:p w14:paraId="0E4CC36C" w14:textId="1B7CCB5E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A </w:t>
      </w:r>
      <w:r w:rsidRPr="00004EAB">
        <w:rPr>
          <w:rFonts w:ascii="Arial" w:hAnsi="Arial" w:cs="Arial"/>
          <w:b/>
          <w:bCs/>
        </w:rPr>
        <w:t>Associação Brasileira de Câmaras Municipais – ABRACAM</w:t>
      </w:r>
      <w:r w:rsidRPr="00004EAB">
        <w:rPr>
          <w:rFonts w:ascii="Arial" w:hAnsi="Arial" w:cs="Arial"/>
        </w:rPr>
        <w:t xml:space="preserve"> e a </w:t>
      </w:r>
      <w:r w:rsidRPr="00004EAB">
        <w:rPr>
          <w:rFonts w:ascii="Arial" w:hAnsi="Arial" w:cs="Arial"/>
          <w:b/>
          <w:bCs/>
        </w:rPr>
        <w:t xml:space="preserve">Câmara Municipal de </w:t>
      </w:r>
      <w:r w:rsidR="005F6207" w:rsidRPr="005F6207">
        <w:rPr>
          <w:rFonts w:ascii="Arial" w:hAnsi="Arial" w:cs="Arial"/>
          <w:b/>
          <w:bCs/>
        </w:rPr>
        <w:t>Parauapebas/PA</w:t>
      </w:r>
      <w:r w:rsidRPr="00004EAB">
        <w:rPr>
          <w:rFonts w:ascii="Arial" w:hAnsi="Arial" w:cs="Arial"/>
        </w:rPr>
        <w:t xml:space="preserve">, doravante denominadas conjuntamente </w:t>
      </w:r>
      <w:r w:rsidRPr="00004EAB">
        <w:rPr>
          <w:rFonts w:ascii="Arial" w:hAnsi="Arial" w:cs="Arial"/>
          <w:b/>
          <w:bCs/>
        </w:rPr>
        <w:t>“Partes Signatárias”</w:t>
      </w:r>
      <w:r w:rsidRPr="00004EAB">
        <w:rPr>
          <w:rFonts w:ascii="Arial" w:hAnsi="Arial" w:cs="Arial"/>
        </w:rPr>
        <w:t xml:space="preserve">, resolvem firmar o presente </w:t>
      </w:r>
      <w:r w:rsidRPr="00004EAB">
        <w:rPr>
          <w:rFonts w:ascii="Arial" w:hAnsi="Arial" w:cs="Arial"/>
          <w:b/>
          <w:bCs/>
        </w:rPr>
        <w:t>Pacto Nacional do Legislativo Municipal pelos ODS</w:t>
      </w:r>
      <w:r w:rsidRPr="00004EAB">
        <w:rPr>
          <w:rFonts w:ascii="Arial" w:hAnsi="Arial" w:cs="Arial"/>
        </w:rPr>
        <w:t>, regido pelas cláusulas seguintes:</w:t>
      </w:r>
    </w:p>
    <w:p w14:paraId="31F1B032" w14:textId="77777777" w:rsidR="00482A6D" w:rsidRPr="00004EAB" w:rsidRDefault="0065440B" w:rsidP="00482A6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457DD7A4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A9632A8" w14:textId="364B7C99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>CLÁUSULA PRIMEIRA – DO OBJETO</w:t>
      </w:r>
    </w:p>
    <w:p w14:paraId="1F224268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O presente Pacto tem por objeto estabelecer um compromisso institucional das Partes Signatárias para a promoção, implementação e monitoramento dos 17 Objetivos de Desenvolvimento Sustentável da ONU no âmbito do Poder Legislativo Municipal.</w:t>
      </w:r>
    </w:p>
    <w:p w14:paraId="005A4E6D" w14:textId="77777777" w:rsidR="00482A6D" w:rsidRPr="00004EAB" w:rsidRDefault="0065440B" w:rsidP="00482A6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07C67E75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6794B767" w14:textId="08F7CD35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>CLÁUSULA SEGUNDA – DAS PARTES SIGNATÁRIAS</w:t>
      </w:r>
    </w:p>
    <w:p w14:paraId="521A06BB" w14:textId="258812A4" w:rsidR="00482A6D" w:rsidRPr="00004EAB" w:rsidRDefault="00482A6D" w:rsidP="00482A6D">
      <w:pPr>
        <w:spacing w:before="100" w:beforeAutospacing="1" w:after="100" w:afterAutospacing="1"/>
        <w:rPr>
          <w:rFonts w:ascii="Arial" w:hAnsi="Arial" w:cs="Arial"/>
        </w:rPr>
      </w:pPr>
      <w:r w:rsidRPr="00004EAB">
        <w:rPr>
          <w:rFonts w:ascii="Arial" w:hAnsi="Arial" w:cs="Arial"/>
        </w:rPr>
        <w:t>São signatárias deste Pacto:</w:t>
      </w:r>
    </w:p>
    <w:p w14:paraId="30E337A3" w14:textId="2A9DB8F6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I – A </w:t>
      </w:r>
      <w:r w:rsidRPr="00004EAB">
        <w:rPr>
          <w:rFonts w:ascii="Arial" w:hAnsi="Arial" w:cs="Arial"/>
          <w:b/>
          <w:bCs/>
        </w:rPr>
        <w:t xml:space="preserve">Câmara Municipal de </w:t>
      </w:r>
      <w:bookmarkStart w:id="1" w:name="_Hlk201827152"/>
      <w:r w:rsidR="00004EAB" w:rsidRPr="00004EAB">
        <w:rPr>
          <w:rFonts w:ascii="Arial" w:hAnsi="Arial" w:cs="Arial"/>
          <w:b/>
          <w:bCs/>
        </w:rPr>
        <w:t>Parauapebas/PA</w:t>
      </w:r>
      <w:bookmarkEnd w:id="1"/>
      <w:r w:rsidR="00004EAB" w:rsidRPr="00004EAB">
        <w:rPr>
          <w:rFonts w:ascii="Arial" w:hAnsi="Arial" w:cs="Arial"/>
          <w:b/>
          <w:bCs/>
        </w:rPr>
        <w:t xml:space="preserve"> </w:t>
      </w:r>
      <w:r w:rsidRPr="00004EAB">
        <w:rPr>
          <w:rFonts w:ascii="Arial" w:hAnsi="Arial" w:cs="Arial"/>
        </w:rPr>
        <w:t>representada por seu Presidente;</w:t>
      </w:r>
    </w:p>
    <w:p w14:paraId="2E53CB70" w14:textId="5D54099C" w:rsidR="00C802B9" w:rsidRPr="00004EAB" w:rsidRDefault="00C802B9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lastRenderedPageBreak/>
        <w:t xml:space="preserve">II – A Diretoria de Educação Ambiental do </w:t>
      </w:r>
      <w:r w:rsidRPr="00004EAB">
        <w:rPr>
          <w:rFonts w:ascii="Arial" w:hAnsi="Arial" w:cs="Arial"/>
          <w:b/>
          <w:bCs/>
        </w:rPr>
        <w:t>Ministério do Meio Ambiente e Mudança do Clima</w:t>
      </w:r>
      <w:r w:rsidR="002C072A" w:rsidRPr="00004EAB">
        <w:rPr>
          <w:rFonts w:ascii="Arial" w:hAnsi="Arial" w:cs="Arial"/>
          <w:b/>
          <w:bCs/>
        </w:rPr>
        <w:t xml:space="preserve"> – MMA/DEA</w:t>
      </w:r>
      <w:r w:rsidRPr="00004EAB">
        <w:rPr>
          <w:rFonts w:ascii="Arial" w:hAnsi="Arial" w:cs="Arial"/>
        </w:rPr>
        <w:t>, representado por seu Diretor;</w:t>
      </w:r>
    </w:p>
    <w:p w14:paraId="17DA3C36" w14:textId="5FB05F6D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II</w:t>
      </w:r>
      <w:r w:rsidR="00C802B9" w:rsidRPr="00004EAB">
        <w:rPr>
          <w:rFonts w:ascii="Arial" w:hAnsi="Arial" w:cs="Arial"/>
        </w:rPr>
        <w:t>I</w:t>
      </w:r>
      <w:r w:rsidRPr="00004EAB">
        <w:rPr>
          <w:rFonts w:ascii="Arial" w:hAnsi="Arial" w:cs="Arial"/>
        </w:rPr>
        <w:t xml:space="preserve"> – A </w:t>
      </w:r>
      <w:r w:rsidRPr="00004EAB">
        <w:rPr>
          <w:rFonts w:ascii="Arial" w:hAnsi="Arial" w:cs="Arial"/>
          <w:b/>
          <w:bCs/>
        </w:rPr>
        <w:t>Associação Brasileira de Câmaras Municipais – ABRACAM</w:t>
      </w:r>
      <w:r w:rsidRPr="00004EAB">
        <w:rPr>
          <w:rFonts w:ascii="Arial" w:hAnsi="Arial" w:cs="Arial"/>
        </w:rPr>
        <w:t>, representada por seu Presidente Nacional.</w:t>
      </w:r>
    </w:p>
    <w:p w14:paraId="2A44AED9" w14:textId="77777777" w:rsidR="00482A6D" w:rsidRPr="00004EAB" w:rsidRDefault="0065440B" w:rsidP="00482A6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64EDF3BE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6955060E" w14:textId="6076BBE1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>CLÁUSULA TERCEIRA – DAS RESPONSABILIDADES DA CÂMARA MUNICIPAL</w:t>
      </w:r>
    </w:p>
    <w:p w14:paraId="1F490144" w14:textId="46128A51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A Câmara Municipal compromete-se a:</w:t>
      </w:r>
    </w:p>
    <w:p w14:paraId="0F733A8E" w14:textId="50512EA0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 – Incorporar os princípios e metas dos 17 ODS em suas atividades legislativas, fiscalizatórias, administrativas e institucionais;</w:t>
      </w:r>
    </w:p>
    <w:p w14:paraId="7D0A986D" w14:textId="55768ADD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II – Promover a realização de audiências públicas, seminários, eventos educativos e campanhas de conscientização sobre os ODS, dirigidos à população e aos servidores do Legislativo Municipal;</w:t>
      </w:r>
    </w:p>
    <w:p w14:paraId="370642B4" w14:textId="3FBA18DA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III – Incentivar a elaboração de projetos de lei, políticas públicas e ações fiscalizatórias alinhadas à Agenda 2030;</w:t>
      </w:r>
    </w:p>
    <w:p w14:paraId="7104D34E" w14:textId="6158317E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IV – Produzir e divulgar relatórios periódicos com indicadores e resultados das ações voltadas à implementação dos ODS;</w:t>
      </w:r>
    </w:p>
    <w:p w14:paraId="529FAAC9" w14:textId="0F6FA7DC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V – Participar de programas de formação continuada, incluindo os Programas de Educação Ambiental e Sustentabilidade promovidos pela ABRACAM;</w:t>
      </w:r>
    </w:p>
    <w:p w14:paraId="5267B4CA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VI – Estimular a participação ativa de vereadores, assessores e servidores legislativos nas iniciativas de capacitação oferecidas.</w:t>
      </w:r>
    </w:p>
    <w:p w14:paraId="2FFA148D" w14:textId="77777777" w:rsidR="002C072A" w:rsidRPr="00004EAB" w:rsidRDefault="0065440B" w:rsidP="002C072A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5D53FA78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27F32669" w14:textId="24AC1FEA" w:rsidR="002C072A" w:rsidRPr="00004EAB" w:rsidRDefault="002C072A" w:rsidP="002C072A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>CLÁUSULA QUARTA – DAS RESPONSABILIDADES DO MMA/DEA</w:t>
      </w:r>
    </w:p>
    <w:p w14:paraId="36156509" w14:textId="4E751C82" w:rsidR="002C072A" w:rsidRPr="00004EAB" w:rsidRDefault="002C072A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O MMA/DEA compromete-se a:</w:t>
      </w:r>
    </w:p>
    <w:p w14:paraId="56D1F1C8" w14:textId="3BCE6658" w:rsidR="002C072A" w:rsidRPr="00004EAB" w:rsidRDefault="002C072A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 – Fornecer apoio institucional para os programas de educação socioambiental nas Câmaras signatárias;</w:t>
      </w:r>
    </w:p>
    <w:p w14:paraId="4F356ABC" w14:textId="75451983" w:rsidR="002C072A" w:rsidRPr="00004EAB" w:rsidRDefault="002C072A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II – Promover diretrizes para a capacitação continuada sobre Educação Ambiental e os ODS;</w:t>
      </w:r>
    </w:p>
    <w:p w14:paraId="46405630" w14:textId="42F6DEFD" w:rsidR="002C072A" w:rsidRPr="00004EAB" w:rsidRDefault="002C072A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III – Apoiar tecnicamente o monitoramento e avaliação das ações desenvolvidas no âmbito dos legislativos municipais.</w:t>
      </w:r>
    </w:p>
    <w:p w14:paraId="6F8F8611" w14:textId="7760C77D" w:rsidR="00482A6D" w:rsidRPr="00004EAB" w:rsidRDefault="0065440B" w:rsidP="002C072A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lastRenderedPageBreak/>
        <w:pict w14:anchorId="17ACA46E">
          <v:rect id="_x0000_i1029" alt="" style="width:425.2pt;height:.05pt;mso-width-percent:0;mso-height-percent:0;mso-width-percent:0;mso-height-percent:0" o:hralign="center" o:hrstd="t" o:hr="t" fillcolor="#a0a0a0" stroked="f"/>
        </w:pict>
      </w:r>
    </w:p>
    <w:p w14:paraId="445E6179" w14:textId="0EF06D6F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 xml:space="preserve">CLÁUSULA </w:t>
      </w:r>
      <w:r w:rsidR="002C072A" w:rsidRPr="00004EAB">
        <w:rPr>
          <w:rFonts w:ascii="Arial" w:hAnsi="Arial" w:cs="Arial"/>
          <w:b/>
          <w:bCs/>
        </w:rPr>
        <w:t>QUINTA</w:t>
      </w:r>
      <w:r w:rsidRPr="00004EAB">
        <w:rPr>
          <w:rFonts w:ascii="Arial" w:hAnsi="Arial" w:cs="Arial"/>
          <w:b/>
          <w:bCs/>
        </w:rPr>
        <w:t xml:space="preserve"> – DAS RESPONSABILIDADES DA ABRACAM</w:t>
      </w:r>
    </w:p>
    <w:p w14:paraId="49CD3720" w14:textId="6B18358C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A ABRACAM compromete-se a:</w:t>
      </w:r>
    </w:p>
    <w:p w14:paraId="0C72FEE3" w14:textId="1ACB3339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 – Mobilizar, apoiar e incentivar a adesão de outras Câmaras Municipais ao presente Pacto;</w:t>
      </w:r>
    </w:p>
    <w:p w14:paraId="1A05C280" w14:textId="0078D2D3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II – Oferecer suporte técnico e metodológico para a implementação de ações vinculadas aos ODS no âmbito legislativo municipal;</w:t>
      </w:r>
    </w:p>
    <w:p w14:paraId="1D961B60" w14:textId="363C9636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III – Coordenar, em parceria com o Ministério do Meio Ambiente e Mudança do Clima e outras instituições parceiras, o processo de concessão do </w:t>
      </w:r>
      <w:r w:rsidRPr="00004EAB">
        <w:rPr>
          <w:rFonts w:ascii="Arial" w:hAnsi="Arial" w:cs="Arial"/>
          <w:b/>
          <w:bCs/>
        </w:rPr>
        <w:t>Selo “Câmara Educadora e Sustentável”</w:t>
      </w:r>
      <w:r w:rsidRPr="00004EAB">
        <w:rPr>
          <w:rFonts w:ascii="Arial" w:hAnsi="Arial" w:cs="Arial"/>
        </w:rPr>
        <w:t>, incluindo a definição de critérios, avaliação e reconhecimento das boas práticas legislativas.</w:t>
      </w:r>
    </w:p>
    <w:p w14:paraId="22A4ED72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IV – Desenvolver e disponibilizar materiais de apoio, cursos, oficinas e consultorias, cujos custos poderão ser financiados pelas próprias Câmaras Municipais ou por meio de parcerias com entidades públicas ou privadas.</w:t>
      </w:r>
    </w:p>
    <w:p w14:paraId="2C35F167" w14:textId="77777777" w:rsidR="00482A6D" w:rsidRPr="00004EAB" w:rsidRDefault="0065440B" w:rsidP="00482A6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552CD2B9">
          <v:rect id="_x0000_i1030" alt="" style="width:425.2pt;height:.05pt;mso-width-percent:0;mso-height-percent:0;mso-width-percent:0;mso-height-percent:0" o:hralign="center" o:hrstd="t" o:hr="t" fillcolor="#a0a0a0" stroked="f"/>
        </w:pict>
      </w:r>
    </w:p>
    <w:p w14:paraId="7BF3DC41" w14:textId="20AF0B0D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 xml:space="preserve">CLÁUSULA </w:t>
      </w:r>
      <w:r w:rsidR="002C072A" w:rsidRPr="00004EAB">
        <w:rPr>
          <w:rFonts w:ascii="Arial" w:hAnsi="Arial" w:cs="Arial"/>
          <w:b/>
          <w:bCs/>
        </w:rPr>
        <w:t>SEXTA</w:t>
      </w:r>
      <w:r w:rsidRPr="00004EAB">
        <w:rPr>
          <w:rFonts w:ascii="Arial" w:hAnsi="Arial" w:cs="Arial"/>
          <w:b/>
          <w:bCs/>
        </w:rPr>
        <w:t xml:space="preserve"> – DO SELO “CÂMARA EDUCADORA E SUSTENTÁVEL”</w:t>
      </w:r>
    </w:p>
    <w:p w14:paraId="50C29B4B" w14:textId="4493DDE3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As Câmaras Municipais que aderirem a este Pacto e comprovarem, por meio de ações concretas e relatórios de desempenho, o avanço na implementação dos ODS, poderão receber o </w:t>
      </w:r>
      <w:r w:rsidRPr="00004EAB">
        <w:rPr>
          <w:rFonts w:ascii="Arial" w:hAnsi="Arial" w:cs="Arial"/>
          <w:b/>
          <w:bCs/>
        </w:rPr>
        <w:t>Selo “Câmara Educadora e Sustentável”</w:t>
      </w:r>
      <w:r w:rsidRPr="00004EAB">
        <w:rPr>
          <w:rFonts w:ascii="Arial" w:hAnsi="Arial" w:cs="Arial"/>
        </w:rPr>
        <w:t>.</w:t>
      </w:r>
    </w:p>
    <w:p w14:paraId="54CC7E96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Parágrafo Único:</w:t>
      </w:r>
    </w:p>
    <w:p w14:paraId="44212160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Os critérios para concessão e manutenção do Selo serão estabelecidos em regulamento específico, a ser publicado pela ABRACAM em conjunto com as instituições parceiras.</w:t>
      </w:r>
    </w:p>
    <w:p w14:paraId="460A3465" w14:textId="77777777" w:rsidR="00482A6D" w:rsidRPr="00004EAB" w:rsidRDefault="0065440B" w:rsidP="00482A6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339CD6FA">
          <v:rect id="_x0000_i1031" alt="" style="width:425.2pt;height:.05pt;mso-width-percent:0;mso-height-percent:0;mso-width-percent:0;mso-height-percent:0" o:hralign="center" o:hrstd="t" o:hr="t" fillcolor="#a0a0a0" stroked="f"/>
        </w:pict>
      </w:r>
    </w:p>
    <w:p w14:paraId="6D799A51" w14:textId="11B7A51B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 xml:space="preserve">CLÁUSULA </w:t>
      </w:r>
      <w:r w:rsidR="002C072A" w:rsidRPr="00004EAB">
        <w:rPr>
          <w:rFonts w:ascii="Arial" w:hAnsi="Arial" w:cs="Arial"/>
          <w:b/>
          <w:bCs/>
        </w:rPr>
        <w:t>SÉTIMA</w:t>
      </w:r>
      <w:r w:rsidRPr="00004EAB">
        <w:rPr>
          <w:rFonts w:ascii="Arial" w:hAnsi="Arial" w:cs="Arial"/>
          <w:b/>
          <w:bCs/>
        </w:rPr>
        <w:t xml:space="preserve"> – DA VIGÊNCIA</w:t>
      </w:r>
    </w:p>
    <w:p w14:paraId="6D2215C7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Este Pacto terá vigência de </w:t>
      </w:r>
      <w:r w:rsidRPr="00004EAB">
        <w:rPr>
          <w:rFonts w:ascii="Arial" w:hAnsi="Arial" w:cs="Arial"/>
          <w:b/>
          <w:bCs/>
        </w:rPr>
        <w:t>quatro (4) anos</w:t>
      </w:r>
      <w:r w:rsidRPr="00004EAB">
        <w:rPr>
          <w:rFonts w:ascii="Arial" w:hAnsi="Arial" w:cs="Arial"/>
        </w:rPr>
        <w:t>, contados a partir da data de sua assinatura, podendo ser renovado por igual período mediante manifestação expressa e consensual das Partes Signatárias.</w:t>
      </w:r>
    </w:p>
    <w:p w14:paraId="4FAA52FA" w14:textId="77777777" w:rsidR="00482A6D" w:rsidRPr="00004EAB" w:rsidRDefault="0065440B" w:rsidP="00482A6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22F01182">
          <v:rect id="_x0000_i1032" alt="" style="width:425.2pt;height:.05pt;mso-width-percent:0;mso-height-percent:0;mso-width-percent:0;mso-height-percent:0" o:hralign="center" o:hrstd="t" o:hr="t" fillcolor="#a0a0a0" stroked="f"/>
        </w:pict>
      </w:r>
    </w:p>
    <w:p w14:paraId="4677B0BD" w14:textId="77777777" w:rsidR="00D337AA" w:rsidRPr="00004EAB" w:rsidRDefault="00D337AA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</w:p>
    <w:p w14:paraId="6D5259E9" w14:textId="3DCEED70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 xml:space="preserve">CLÁUSULA </w:t>
      </w:r>
      <w:r w:rsidR="002C072A" w:rsidRPr="00004EAB">
        <w:rPr>
          <w:rFonts w:ascii="Arial" w:hAnsi="Arial" w:cs="Arial"/>
          <w:b/>
          <w:bCs/>
        </w:rPr>
        <w:t>OITAVA</w:t>
      </w:r>
      <w:r w:rsidRPr="00004EAB">
        <w:rPr>
          <w:rFonts w:ascii="Arial" w:hAnsi="Arial" w:cs="Arial"/>
          <w:b/>
          <w:bCs/>
        </w:rPr>
        <w:t xml:space="preserve"> – DAS DISPOSIÇÕES FINANCEIRAS</w:t>
      </w:r>
    </w:p>
    <w:p w14:paraId="0B5026F9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O presente Pacto </w:t>
      </w:r>
      <w:r w:rsidRPr="00004EAB">
        <w:rPr>
          <w:rFonts w:ascii="Arial" w:hAnsi="Arial" w:cs="Arial"/>
          <w:b/>
          <w:bCs/>
        </w:rPr>
        <w:t>não gera obrigações financeiras automáticas entre as Partes Signatárias</w:t>
      </w:r>
      <w:r w:rsidRPr="00004EAB">
        <w:rPr>
          <w:rFonts w:ascii="Arial" w:hAnsi="Arial" w:cs="Arial"/>
        </w:rPr>
        <w:t>.</w:t>
      </w:r>
    </w:p>
    <w:p w14:paraId="1CF3E484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A participação em atividades, programas ou serviços oferecidos no âmbito deste Pacto poderá, quando for o caso, estar sujeita a contratações específicas ou à captação de recursos junto a entidades públicas, privadas ou organismos de cooperação nacional e internacional.</w:t>
      </w:r>
    </w:p>
    <w:p w14:paraId="53926F6C" w14:textId="77777777" w:rsidR="00482A6D" w:rsidRPr="00004EAB" w:rsidRDefault="0065440B" w:rsidP="00482A6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6EDC7626">
          <v:rect id="_x0000_i1033" alt="" style="width:425.2pt;height:.05pt;mso-width-percent:0;mso-height-percent:0;mso-width-percent:0;mso-height-percent:0" o:hralign="center" o:hrstd="t" o:hr="t" fillcolor="#a0a0a0" stroked="f"/>
        </w:pict>
      </w:r>
    </w:p>
    <w:p w14:paraId="50DDBF8E" w14:textId="085F581C" w:rsidR="00482A6D" w:rsidRPr="00004EAB" w:rsidRDefault="00482A6D" w:rsidP="00482A6D">
      <w:pPr>
        <w:spacing w:before="100" w:beforeAutospacing="1" w:after="100" w:afterAutospacing="1"/>
        <w:outlineLvl w:val="1"/>
        <w:rPr>
          <w:rFonts w:ascii="Arial" w:hAnsi="Arial" w:cs="Arial"/>
          <w:b/>
          <w:bCs/>
        </w:rPr>
      </w:pPr>
      <w:r w:rsidRPr="00004EAB">
        <w:rPr>
          <w:rFonts w:ascii="Arial" w:hAnsi="Arial" w:cs="Arial"/>
          <w:b/>
          <w:bCs/>
        </w:rPr>
        <w:t xml:space="preserve">CLÁUSULA </w:t>
      </w:r>
      <w:r w:rsidR="002C072A" w:rsidRPr="00004EAB">
        <w:rPr>
          <w:rFonts w:ascii="Arial" w:hAnsi="Arial" w:cs="Arial"/>
          <w:b/>
          <w:bCs/>
        </w:rPr>
        <w:t>NONA</w:t>
      </w:r>
      <w:r w:rsidRPr="00004EAB">
        <w:rPr>
          <w:rFonts w:ascii="Arial" w:hAnsi="Arial" w:cs="Arial"/>
          <w:b/>
          <w:bCs/>
        </w:rPr>
        <w:t xml:space="preserve"> – DAS DISPOSIÇÕES FINAIS</w:t>
      </w:r>
    </w:p>
    <w:p w14:paraId="3BC3A410" w14:textId="1A7A6299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>As ações decorrentes deste Pacto serão realizadas em conformidade com a legislação vigente, respeitando a autonomia administrativa, financeira e legislativa das Câmaras Municipais.</w:t>
      </w:r>
    </w:p>
    <w:p w14:paraId="5B79DEE4" w14:textId="77777777" w:rsidR="00482A6D" w:rsidRPr="00004EAB" w:rsidRDefault="00482A6D" w:rsidP="007E3195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E por estarem plenamente de acordo, firmam o presente Pacto em </w:t>
      </w:r>
      <w:r w:rsidRPr="00004EAB">
        <w:rPr>
          <w:rFonts w:ascii="Arial" w:hAnsi="Arial" w:cs="Arial"/>
          <w:b/>
          <w:bCs/>
        </w:rPr>
        <w:t>três (3) vias de igual teor e forma</w:t>
      </w:r>
      <w:r w:rsidRPr="00004EAB">
        <w:rPr>
          <w:rFonts w:ascii="Arial" w:hAnsi="Arial" w:cs="Arial"/>
        </w:rPr>
        <w:t>, para que produza seus efeitos legais.</w:t>
      </w:r>
    </w:p>
    <w:p w14:paraId="6D68ABF0" w14:textId="77777777" w:rsidR="00482A6D" w:rsidRPr="00004EAB" w:rsidRDefault="0065440B" w:rsidP="00482A6D">
      <w:pPr>
        <w:rPr>
          <w:rFonts w:ascii="Arial" w:hAnsi="Arial" w:cs="Arial"/>
        </w:rPr>
      </w:pPr>
      <w:r>
        <w:rPr>
          <w:rFonts w:ascii="Arial" w:hAnsi="Arial" w:cs="Arial"/>
          <w:noProof/>
          <w14:ligatures w14:val="standardContextual"/>
        </w:rPr>
        <w:pict w14:anchorId="1AAD8C6A">
          <v:rect id="_x0000_i1034" alt="" style="width:425.2pt;height:.05pt;mso-width-percent:0;mso-height-percent:0;mso-width-percent:0;mso-height-percent:0" o:hralign="center" o:hrstd="t" o:hr="t" fillcolor="#a0a0a0" stroked="f"/>
        </w:pict>
      </w:r>
    </w:p>
    <w:p w14:paraId="63991198" w14:textId="2D27F29F" w:rsidR="00482A6D" w:rsidRDefault="00004EAB" w:rsidP="00004EAB">
      <w:pPr>
        <w:spacing w:before="100" w:beforeAutospacing="1" w:after="100" w:afterAutospacing="1"/>
        <w:jc w:val="right"/>
        <w:rPr>
          <w:rFonts w:ascii="Arial" w:hAnsi="Arial" w:cs="Arial"/>
        </w:rPr>
      </w:pPr>
      <w:r w:rsidRPr="00004EAB">
        <w:rPr>
          <w:rFonts w:ascii="Arial" w:hAnsi="Arial" w:cs="Arial"/>
        </w:rPr>
        <w:t>Belém/PA</w:t>
      </w:r>
      <w:r w:rsidR="00482A6D" w:rsidRPr="00004EAB">
        <w:rPr>
          <w:rFonts w:ascii="Arial" w:hAnsi="Arial" w:cs="Arial"/>
        </w:rPr>
        <w:t>,</w:t>
      </w:r>
      <w:r w:rsidRPr="00004EAB">
        <w:rPr>
          <w:rFonts w:ascii="Arial" w:hAnsi="Arial" w:cs="Arial"/>
        </w:rPr>
        <w:t xml:space="preserve"> 26 de junho de 2025.</w:t>
      </w:r>
    </w:p>
    <w:p w14:paraId="709385D7" w14:textId="77777777" w:rsidR="00004EAB" w:rsidRPr="00004EAB" w:rsidRDefault="00004EAB" w:rsidP="00004EAB">
      <w:pPr>
        <w:spacing w:before="100" w:beforeAutospacing="1" w:after="100" w:afterAutospacing="1"/>
        <w:jc w:val="right"/>
        <w:rPr>
          <w:rFonts w:ascii="Arial" w:hAnsi="Arial" w:cs="Arial"/>
        </w:rPr>
      </w:pPr>
    </w:p>
    <w:p w14:paraId="1D51CCAF" w14:textId="2833A349" w:rsidR="00004EAB" w:rsidRPr="00004EAB" w:rsidRDefault="00004EAB" w:rsidP="00004EAB">
      <w:pPr>
        <w:jc w:val="center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Anderson </w:t>
      </w:r>
      <w:r w:rsidR="005F6207" w:rsidRPr="00004EAB">
        <w:rPr>
          <w:rFonts w:ascii="Arial" w:hAnsi="Arial" w:cs="Arial"/>
        </w:rPr>
        <w:t>Moratório</w:t>
      </w:r>
    </w:p>
    <w:p w14:paraId="25935C42" w14:textId="1AA0C607" w:rsidR="00482A6D" w:rsidRDefault="00482A6D" w:rsidP="00004EAB">
      <w:pPr>
        <w:jc w:val="center"/>
        <w:rPr>
          <w:rFonts w:ascii="Arial" w:hAnsi="Arial" w:cs="Arial"/>
        </w:rPr>
      </w:pPr>
      <w:r w:rsidRPr="00004EAB">
        <w:rPr>
          <w:rFonts w:ascii="Arial" w:hAnsi="Arial" w:cs="Arial"/>
        </w:rPr>
        <w:t xml:space="preserve">Presidente da Câmara Municipal de </w:t>
      </w:r>
      <w:bookmarkStart w:id="2" w:name="_Hlk201827117"/>
      <w:r w:rsidR="00004EAB" w:rsidRPr="00004EAB">
        <w:rPr>
          <w:rFonts w:ascii="Arial" w:hAnsi="Arial" w:cs="Arial"/>
        </w:rPr>
        <w:t>Parauapebas/PA</w:t>
      </w:r>
      <w:bookmarkEnd w:id="2"/>
    </w:p>
    <w:p w14:paraId="24D9C8EC" w14:textId="77777777" w:rsidR="00004EAB" w:rsidRDefault="00004EAB" w:rsidP="00004EAB">
      <w:pPr>
        <w:jc w:val="center"/>
        <w:rPr>
          <w:rFonts w:ascii="Arial" w:hAnsi="Arial" w:cs="Arial"/>
        </w:rPr>
      </w:pPr>
    </w:p>
    <w:p w14:paraId="37593EC7" w14:textId="77777777" w:rsidR="00004EAB" w:rsidRPr="00004EAB" w:rsidRDefault="00004EAB" w:rsidP="00004EAB">
      <w:pPr>
        <w:jc w:val="center"/>
        <w:rPr>
          <w:rFonts w:ascii="Arial" w:hAnsi="Arial" w:cs="Arial"/>
        </w:rPr>
      </w:pPr>
    </w:p>
    <w:p w14:paraId="76AD628C" w14:textId="77777777" w:rsidR="00004EAB" w:rsidRPr="00004EAB" w:rsidRDefault="00004EAB" w:rsidP="00004EAB">
      <w:pPr>
        <w:jc w:val="center"/>
        <w:rPr>
          <w:rFonts w:ascii="Arial" w:hAnsi="Arial" w:cs="Arial"/>
        </w:rPr>
      </w:pPr>
    </w:p>
    <w:p w14:paraId="1E3AD642" w14:textId="082B65DE" w:rsidR="002C072A" w:rsidRPr="00004EAB" w:rsidRDefault="00004EAB" w:rsidP="00004EAB">
      <w:pPr>
        <w:spacing w:line="240" w:lineRule="exact"/>
        <w:jc w:val="center"/>
        <w:rPr>
          <w:rFonts w:ascii="Arial" w:hAnsi="Arial" w:cs="Arial"/>
        </w:rPr>
      </w:pPr>
      <w:r w:rsidRPr="00004EAB">
        <w:rPr>
          <w:rFonts w:ascii="Arial" w:hAnsi="Arial" w:cs="Arial"/>
        </w:rPr>
        <w:t>Marcos Sorrentino</w:t>
      </w:r>
    </w:p>
    <w:p w14:paraId="21472879" w14:textId="51FDB90F" w:rsidR="00482A6D" w:rsidRDefault="002C072A" w:rsidP="00004EAB">
      <w:pPr>
        <w:spacing w:line="240" w:lineRule="exact"/>
        <w:jc w:val="center"/>
        <w:rPr>
          <w:rFonts w:ascii="Arial" w:hAnsi="Arial" w:cs="Arial"/>
        </w:rPr>
      </w:pPr>
      <w:r w:rsidRPr="00004EAB">
        <w:rPr>
          <w:rFonts w:ascii="Arial" w:hAnsi="Arial" w:cs="Arial"/>
        </w:rPr>
        <w:t>Diretor do MMA/DEA – Diretoria de Educação Ambiental do Ministério do Meio Ambiente e Mudança do Clima</w:t>
      </w:r>
    </w:p>
    <w:p w14:paraId="0DB15E8D" w14:textId="6885027D" w:rsidR="00004EAB" w:rsidRDefault="00004EAB" w:rsidP="00004EAB">
      <w:pPr>
        <w:spacing w:line="240" w:lineRule="exact"/>
        <w:jc w:val="center"/>
        <w:rPr>
          <w:rFonts w:ascii="Arial" w:hAnsi="Arial" w:cs="Arial"/>
        </w:rPr>
      </w:pPr>
    </w:p>
    <w:p w14:paraId="51BD6940" w14:textId="77777777" w:rsidR="00004EAB" w:rsidRPr="00004EAB" w:rsidRDefault="00004EAB" w:rsidP="00004EAB">
      <w:pPr>
        <w:spacing w:line="240" w:lineRule="exact"/>
        <w:jc w:val="center"/>
        <w:rPr>
          <w:rFonts w:ascii="Arial" w:hAnsi="Arial" w:cs="Arial"/>
        </w:rPr>
      </w:pPr>
    </w:p>
    <w:p w14:paraId="7BA46E4A" w14:textId="75CA216C" w:rsidR="00004EAB" w:rsidRDefault="00004EAB" w:rsidP="00004EAB">
      <w:pPr>
        <w:spacing w:line="240" w:lineRule="exact"/>
        <w:jc w:val="center"/>
        <w:rPr>
          <w:rFonts w:ascii="Arial" w:hAnsi="Arial" w:cs="Arial"/>
        </w:rPr>
      </w:pPr>
    </w:p>
    <w:p w14:paraId="667110DC" w14:textId="77777777" w:rsidR="00004EAB" w:rsidRPr="00004EAB" w:rsidRDefault="00004EAB" w:rsidP="00004EAB">
      <w:pPr>
        <w:spacing w:line="240" w:lineRule="exact"/>
        <w:jc w:val="center"/>
        <w:rPr>
          <w:rFonts w:ascii="Arial" w:hAnsi="Arial" w:cs="Arial"/>
        </w:rPr>
      </w:pPr>
    </w:p>
    <w:p w14:paraId="251ABBBA" w14:textId="304C5D8B" w:rsidR="002C072A" w:rsidRPr="00004EAB" w:rsidRDefault="00004EAB" w:rsidP="00004EAB">
      <w:pPr>
        <w:spacing w:line="240" w:lineRule="exact"/>
        <w:jc w:val="center"/>
        <w:rPr>
          <w:rFonts w:ascii="Arial" w:hAnsi="Arial" w:cs="Arial"/>
        </w:rPr>
      </w:pPr>
      <w:r w:rsidRPr="00004EAB">
        <w:rPr>
          <w:rFonts w:ascii="Arial" w:hAnsi="Arial" w:cs="Arial"/>
        </w:rPr>
        <w:t>Rogério Rodrigues</w:t>
      </w:r>
    </w:p>
    <w:p w14:paraId="41E861EE" w14:textId="523A63FD" w:rsidR="00482A6D" w:rsidRPr="00004EAB" w:rsidRDefault="00482A6D" w:rsidP="00004EAB">
      <w:pPr>
        <w:spacing w:line="240" w:lineRule="exact"/>
        <w:jc w:val="center"/>
        <w:rPr>
          <w:rFonts w:ascii="Arial" w:hAnsi="Arial" w:cs="Arial"/>
        </w:rPr>
      </w:pPr>
      <w:r w:rsidRPr="00004EAB">
        <w:rPr>
          <w:rFonts w:ascii="Arial" w:hAnsi="Arial" w:cs="Arial"/>
        </w:rPr>
        <w:t>Presidente Nacional da ABRACAM – Associação Brasileira de Câmaras Municipais</w:t>
      </w:r>
    </w:p>
    <w:p w14:paraId="1A592009" w14:textId="77777777" w:rsidR="00482A6D" w:rsidRPr="00004EAB" w:rsidRDefault="00482A6D" w:rsidP="009D2ADD">
      <w:pPr>
        <w:spacing w:before="120" w:after="120"/>
        <w:rPr>
          <w:rFonts w:ascii="Arial" w:hAnsi="Arial" w:cs="Arial"/>
        </w:rPr>
      </w:pPr>
    </w:p>
    <w:sectPr w:rsidR="00482A6D" w:rsidRPr="00004EAB" w:rsidSect="0041113A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F2AFFA" w14:textId="77777777" w:rsidR="0065440B" w:rsidRDefault="0065440B" w:rsidP="00D1141B">
      <w:r>
        <w:separator/>
      </w:r>
    </w:p>
  </w:endnote>
  <w:endnote w:type="continuationSeparator" w:id="0">
    <w:p w14:paraId="672F7698" w14:textId="77777777" w:rsidR="0065440B" w:rsidRDefault="0065440B" w:rsidP="00D1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8048663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3061147" w14:textId="4B65F9AD" w:rsidR="00D337AA" w:rsidRDefault="00D337AA" w:rsidP="00D3472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791C701D" w14:textId="77777777" w:rsidR="00D337AA" w:rsidRDefault="00D337AA" w:rsidP="00D337AA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1037321769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E51CBE8" w14:textId="7C15C6F1" w:rsidR="00D337AA" w:rsidRDefault="00D337AA" w:rsidP="00D3472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2BE0E8DA" w14:textId="77777777" w:rsidR="00D337AA" w:rsidRDefault="00D337AA" w:rsidP="00D337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04B1F6" w14:textId="77777777" w:rsidR="0065440B" w:rsidRDefault="0065440B" w:rsidP="00D1141B">
      <w:r>
        <w:separator/>
      </w:r>
    </w:p>
  </w:footnote>
  <w:footnote w:type="continuationSeparator" w:id="0">
    <w:p w14:paraId="044E6694" w14:textId="77777777" w:rsidR="0065440B" w:rsidRDefault="0065440B" w:rsidP="00D1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CD9D13" w14:textId="1288CE18" w:rsidR="00D1141B" w:rsidRDefault="0041113A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92C6B4F" wp14:editId="6194739D">
          <wp:simplePos x="0" y="0"/>
          <wp:positionH relativeFrom="column">
            <wp:posOffset>3301365</wp:posOffset>
          </wp:positionH>
          <wp:positionV relativeFrom="paragraph">
            <wp:posOffset>100330</wp:posOffset>
          </wp:positionV>
          <wp:extent cx="2174240" cy="648970"/>
          <wp:effectExtent l="0" t="0" r="0" b="0"/>
          <wp:wrapSquare wrapText="bothSides"/>
          <wp:docPr id="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726288" name="Imagem 11657262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4240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141B">
      <w:rPr>
        <w:noProof/>
      </w:rPr>
      <w:drawing>
        <wp:anchor distT="0" distB="0" distL="114300" distR="114300" simplePos="0" relativeHeight="251659264" behindDoc="0" locked="0" layoutInCell="1" allowOverlap="1" wp14:anchorId="5FC37753" wp14:editId="10C2009D">
          <wp:simplePos x="0" y="0"/>
          <wp:positionH relativeFrom="column">
            <wp:posOffset>-508635</wp:posOffset>
          </wp:positionH>
          <wp:positionV relativeFrom="paragraph">
            <wp:posOffset>232410</wp:posOffset>
          </wp:positionV>
          <wp:extent cx="1924050" cy="400685"/>
          <wp:effectExtent l="0" t="0" r="0" b="0"/>
          <wp:wrapSquare wrapText="bothSides"/>
          <wp:docPr id="7" name="Imagem 4" descr="Desenho de personagem de desenhos animados com texto preto sobre fundo branc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51EE1827-83AC-B1CA-E0F0-B3D16B183C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Desenho de personagem de desenhos animados com texto preto sobre fundo branco&#10;&#10;O conteúdo gerado por IA pode estar incorreto.">
                    <a:extLst>
                      <a:ext uri="{FF2B5EF4-FFF2-40B4-BE49-F238E27FC236}">
                        <a16:creationId xmlns:a16="http://schemas.microsoft.com/office/drawing/2014/main" id="{51EE1827-83AC-B1CA-E0F0-B3D16B183C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050" cy="40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2A60970" wp14:editId="5E5DF0CC">
          <wp:extent cx="1362075" cy="1188193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6832" cy="1201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78ED00" w14:textId="7A9508BA" w:rsidR="00135205" w:rsidRDefault="001352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ADD"/>
    <w:rsid w:val="00004EAB"/>
    <w:rsid w:val="00087A66"/>
    <w:rsid w:val="000D761A"/>
    <w:rsid w:val="001179F7"/>
    <w:rsid w:val="00135205"/>
    <w:rsid w:val="001A52CA"/>
    <w:rsid w:val="002104C8"/>
    <w:rsid w:val="002C072A"/>
    <w:rsid w:val="0034722C"/>
    <w:rsid w:val="0041113A"/>
    <w:rsid w:val="00482A6D"/>
    <w:rsid w:val="005F1568"/>
    <w:rsid w:val="005F6207"/>
    <w:rsid w:val="0065440B"/>
    <w:rsid w:val="006C63A4"/>
    <w:rsid w:val="00771E52"/>
    <w:rsid w:val="007A1B6F"/>
    <w:rsid w:val="007E3195"/>
    <w:rsid w:val="00954AD9"/>
    <w:rsid w:val="009D2ADD"/>
    <w:rsid w:val="00A42D3B"/>
    <w:rsid w:val="00A8185E"/>
    <w:rsid w:val="00AB223E"/>
    <w:rsid w:val="00AD4FC7"/>
    <w:rsid w:val="00C047CD"/>
    <w:rsid w:val="00C802B9"/>
    <w:rsid w:val="00D1141B"/>
    <w:rsid w:val="00D337AA"/>
    <w:rsid w:val="00F352EE"/>
    <w:rsid w:val="00FE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51CE66"/>
  <w15:chartTrackingRefBased/>
  <w15:docId w15:val="{8FD12371-B650-F54B-9B0B-1E1CD9797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A6D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D2A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D2A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D2AD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D2AD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D2AD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D2AD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D2AD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D2AD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D2AD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2A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9D2A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D2A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D2AD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D2AD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D2AD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D2AD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D2AD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D2AD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D2A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9D2A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D2AD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9D2A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D2ADD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9D2AD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D2ADD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9D2AD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D2A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D2AD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D2ADD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D2ADD"/>
    <w:rPr>
      <w:rFonts w:ascii="Helvetica" w:hAnsi="Helvetica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114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D1141B"/>
  </w:style>
  <w:style w:type="paragraph" w:styleId="Rodap">
    <w:name w:val="footer"/>
    <w:basedOn w:val="Normal"/>
    <w:link w:val="RodapChar"/>
    <w:uiPriority w:val="99"/>
    <w:unhideWhenUsed/>
    <w:rsid w:val="00D114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D1141B"/>
  </w:style>
  <w:style w:type="character" w:customStyle="1" w:styleId="s1">
    <w:name w:val="s1"/>
    <w:basedOn w:val="Fontepargpadro"/>
    <w:rsid w:val="00482A6D"/>
  </w:style>
  <w:style w:type="paragraph" w:customStyle="1" w:styleId="p2">
    <w:name w:val="p2"/>
    <w:basedOn w:val="Normal"/>
    <w:rsid w:val="00482A6D"/>
    <w:pPr>
      <w:spacing w:before="100" w:beforeAutospacing="1" w:after="100" w:afterAutospacing="1"/>
    </w:pPr>
  </w:style>
  <w:style w:type="paragraph" w:customStyle="1" w:styleId="p3">
    <w:name w:val="p3"/>
    <w:basedOn w:val="Normal"/>
    <w:rsid w:val="00482A6D"/>
    <w:pPr>
      <w:spacing w:before="100" w:beforeAutospacing="1" w:after="100" w:afterAutospacing="1"/>
    </w:pPr>
  </w:style>
  <w:style w:type="paragraph" w:customStyle="1" w:styleId="p4">
    <w:name w:val="p4"/>
    <w:basedOn w:val="Normal"/>
    <w:rsid w:val="00482A6D"/>
    <w:pPr>
      <w:spacing w:before="100" w:beforeAutospacing="1" w:after="100" w:afterAutospacing="1"/>
    </w:pPr>
  </w:style>
  <w:style w:type="character" w:customStyle="1" w:styleId="s2">
    <w:name w:val="s2"/>
    <w:basedOn w:val="Fontepargpadro"/>
    <w:rsid w:val="00482A6D"/>
  </w:style>
  <w:style w:type="character" w:customStyle="1" w:styleId="s3">
    <w:name w:val="s3"/>
    <w:basedOn w:val="Fontepargpadro"/>
    <w:rsid w:val="00482A6D"/>
  </w:style>
  <w:style w:type="character" w:styleId="Nmerodepgina">
    <w:name w:val="page number"/>
    <w:basedOn w:val="Fontepargpadro"/>
    <w:uiPriority w:val="99"/>
    <w:semiHidden/>
    <w:unhideWhenUsed/>
    <w:rsid w:val="00D337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42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863</Words>
  <Characters>4661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Nobre Filho</dc:creator>
  <cp:keywords/>
  <dc:description/>
  <cp:lastModifiedBy>ABRACAM</cp:lastModifiedBy>
  <cp:revision>2</cp:revision>
  <dcterms:created xsi:type="dcterms:W3CDTF">2025-06-26T14:54:00Z</dcterms:created>
  <dcterms:modified xsi:type="dcterms:W3CDTF">2025-06-26T14:54:00Z</dcterms:modified>
</cp:coreProperties>
</file>